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ECF51" w14:textId="77777777" w:rsidR="00107853" w:rsidRDefault="00107853" w:rsidP="00107853">
      <w:pPr>
        <w:spacing w:after="0" w:line="240" w:lineRule="auto"/>
        <w:ind w:left="1418"/>
        <w:rPr>
          <w:rFonts w:ascii="Times New Roman" w:hAnsi="Times New Roman" w:cs="Times New Roman"/>
          <w:sz w:val="20"/>
          <w:szCs w:val="24"/>
        </w:rPr>
      </w:pPr>
    </w:p>
    <w:p w14:paraId="3AA42540" w14:textId="77777777" w:rsidR="00107853" w:rsidRDefault="00107853" w:rsidP="00107853">
      <w:pPr>
        <w:spacing w:after="0" w:line="240" w:lineRule="auto"/>
        <w:ind w:left="1418"/>
        <w:rPr>
          <w:rFonts w:ascii="Times New Roman" w:hAnsi="Times New Roman" w:cs="Times New Roman"/>
          <w:sz w:val="20"/>
          <w:szCs w:val="24"/>
        </w:rPr>
      </w:pPr>
    </w:p>
    <w:p w14:paraId="4635E563" w14:textId="77777777" w:rsidR="00107853" w:rsidRDefault="00107853" w:rsidP="00107853">
      <w:pPr>
        <w:spacing w:after="0" w:line="240" w:lineRule="auto"/>
        <w:ind w:left="1418"/>
        <w:rPr>
          <w:rFonts w:ascii="Times New Roman" w:hAnsi="Times New Roman" w:cs="Times New Roman"/>
          <w:sz w:val="20"/>
          <w:szCs w:val="24"/>
        </w:rPr>
      </w:pPr>
    </w:p>
    <w:p w14:paraId="1CADD857" w14:textId="77777777" w:rsidR="00107853" w:rsidRDefault="00107853" w:rsidP="00107853">
      <w:pPr>
        <w:spacing w:after="0" w:line="240" w:lineRule="auto"/>
        <w:ind w:left="1418"/>
        <w:rPr>
          <w:rFonts w:ascii="Times New Roman" w:hAnsi="Times New Roman" w:cs="Times New Roman"/>
          <w:sz w:val="20"/>
          <w:szCs w:val="24"/>
        </w:rPr>
      </w:pPr>
    </w:p>
    <w:p w14:paraId="54513F1F" w14:textId="77777777" w:rsidR="00107853" w:rsidRDefault="00107853" w:rsidP="00107853">
      <w:pPr>
        <w:spacing w:after="0" w:line="240" w:lineRule="auto"/>
        <w:ind w:left="1418"/>
        <w:rPr>
          <w:rFonts w:ascii="Times New Roman" w:hAnsi="Times New Roman" w:cs="Times New Roman"/>
          <w:sz w:val="20"/>
          <w:szCs w:val="24"/>
        </w:rPr>
      </w:pPr>
    </w:p>
    <w:p w14:paraId="4BEF66F8" w14:textId="77777777" w:rsidR="00107853" w:rsidRDefault="00107853" w:rsidP="00107853">
      <w:pPr>
        <w:spacing w:after="0" w:line="240" w:lineRule="auto"/>
        <w:ind w:left="1418"/>
        <w:rPr>
          <w:rFonts w:ascii="Times New Roman" w:hAnsi="Times New Roman" w:cs="Times New Roman"/>
          <w:sz w:val="20"/>
          <w:szCs w:val="24"/>
        </w:rPr>
      </w:pPr>
    </w:p>
    <w:p w14:paraId="3A4E28B6" w14:textId="77777777" w:rsidR="00107853" w:rsidRPr="00FC0DFE" w:rsidRDefault="00107853" w:rsidP="00107853">
      <w:pPr>
        <w:spacing w:after="0" w:line="240" w:lineRule="auto"/>
        <w:ind w:left="1418"/>
        <w:rPr>
          <w:rFonts w:ascii="Times New Roman" w:hAnsi="Times New Roman" w:cs="Times New Roman"/>
          <w:sz w:val="24"/>
          <w:szCs w:val="24"/>
        </w:rPr>
      </w:pPr>
      <w:r w:rsidRPr="00860AD9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7794985E" wp14:editId="1AA64609">
            <wp:simplePos x="0" y="0"/>
            <wp:positionH relativeFrom="page">
              <wp:align>right</wp:align>
            </wp:positionH>
            <wp:positionV relativeFrom="page">
              <wp:posOffset>104788</wp:posOffset>
            </wp:positionV>
            <wp:extent cx="7560000" cy="2340000"/>
            <wp:effectExtent l="0" t="0" r="0" b="317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VTC_blankas_galva_sp.wm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20A4">
        <w:rPr>
          <w:rFonts w:ascii="Times New Roman" w:hAnsi="Times New Roman" w:cs="Times New Roman"/>
          <w:sz w:val="20"/>
          <w:szCs w:val="24"/>
        </w:rPr>
        <w:t>Lietuvos Respublikos krašto apsaugos ministerija</w:t>
      </w:r>
      <w:r w:rsidRPr="003C20A4">
        <w:rPr>
          <w:rFonts w:ascii="Times New Roman" w:hAnsi="Times New Roman" w:cs="Times New Roman"/>
          <w:sz w:val="20"/>
          <w:szCs w:val="24"/>
        </w:rPr>
        <w:br/>
      </w:r>
      <w:r w:rsidRPr="003C20A4">
        <w:rPr>
          <w:rFonts w:ascii="Times New Roman" w:hAnsi="Times New Roman" w:cs="Times New Roman"/>
          <w:b/>
          <w:sz w:val="20"/>
          <w:szCs w:val="24"/>
        </w:rPr>
        <w:t>KERTINIS VALSTYBĖS TELEKOMUNIKACIJŲ CENTRAS</w:t>
      </w:r>
    </w:p>
    <w:p w14:paraId="637CA82E" w14:textId="77777777" w:rsidR="00107853" w:rsidRPr="003C20A4" w:rsidRDefault="00107853" w:rsidP="00107853">
      <w:pPr>
        <w:pStyle w:val="Header"/>
        <w:spacing w:before="100"/>
        <w:ind w:left="1418"/>
        <w:rPr>
          <w:rFonts w:ascii="Times New Roman" w:hAnsi="Times New Roman" w:cs="Times New Roman"/>
          <w:sz w:val="20"/>
          <w:szCs w:val="24"/>
        </w:rPr>
      </w:pPr>
      <w:r w:rsidRPr="003C20A4">
        <w:rPr>
          <w:rFonts w:ascii="Times New Roman" w:hAnsi="Times New Roman" w:cs="Times New Roman"/>
          <w:sz w:val="20"/>
          <w:szCs w:val="24"/>
        </w:rPr>
        <w:t xml:space="preserve">Biudžetinė įstaiga. </w:t>
      </w:r>
      <w:r>
        <w:rPr>
          <w:rFonts w:ascii="Times New Roman" w:hAnsi="Times New Roman" w:cs="Times New Roman"/>
          <w:sz w:val="20"/>
          <w:szCs w:val="24"/>
        </w:rPr>
        <w:t>Gedimino</w:t>
      </w:r>
      <w:r w:rsidRPr="003C20A4">
        <w:rPr>
          <w:rFonts w:ascii="Times New Roman" w:hAnsi="Times New Roman" w:cs="Times New Roman"/>
          <w:sz w:val="20"/>
          <w:szCs w:val="24"/>
        </w:rPr>
        <w:t xml:space="preserve"> </w:t>
      </w:r>
      <w:r>
        <w:rPr>
          <w:rFonts w:ascii="Times New Roman" w:hAnsi="Times New Roman" w:cs="Times New Roman"/>
          <w:sz w:val="20"/>
          <w:szCs w:val="24"/>
        </w:rPr>
        <w:t>pr</w:t>
      </w:r>
      <w:r w:rsidRPr="003C20A4">
        <w:rPr>
          <w:rFonts w:ascii="Times New Roman" w:hAnsi="Times New Roman" w:cs="Times New Roman"/>
          <w:sz w:val="20"/>
          <w:szCs w:val="24"/>
        </w:rPr>
        <w:t xml:space="preserve">. </w:t>
      </w:r>
      <w:r>
        <w:rPr>
          <w:rFonts w:ascii="Times New Roman" w:hAnsi="Times New Roman" w:cs="Times New Roman"/>
          <w:sz w:val="20"/>
          <w:szCs w:val="24"/>
        </w:rPr>
        <w:t>40, LT-01110 Vilnius</w:t>
      </w:r>
      <w:r>
        <w:rPr>
          <w:rFonts w:ascii="Times New Roman" w:hAnsi="Times New Roman" w:cs="Times New Roman"/>
          <w:sz w:val="20"/>
          <w:szCs w:val="24"/>
        </w:rPr>
        <w:br/>
        <w:t xml:space="preserve">Tel. +370 239 17 08, </w:t>
      </w:r>
      <w:r w:rsidRPr="003C20A4">
        <w:rPr>
          <w:rFonts w:ascii="Times New Roman" w:hAnsi="Times New Roman" w:cs="Times New Roman"/>
          <w:sz w:val="20"/>
          <w:szCs w:val="24"/>
        </w:rPr>
        <w:t xml:space="preserve">el. p.: </w:t>
      </w:r>
      <w:r>
        <w:rPr>
          <w:rFonts w:ascii="Times New Roman" w:hAnsi="Times New Roman" w:cs="Times New Roman"/>
          <w:sz w:val="20"/>
          <w:szCs w:val="24"/>
        </w:rPr>
        <w:t>info@kvtc.gov.lt</w:t>
      </w:r>
      <w:r w:rsidRPr="003C20A4">
        <w:rPr>
          <w:rFonts w:ascii="Times New Roman" w:hAnsi="Times New Roman" w:cs="Times New Roman"/>
          <w:sz w:val="20"/>
          <w:szCs w:val="24"/>
        </w:rPr>
        <w:t>.</w:t>
      </w:r>
      <w:r w:rsidRPr="003C20A4">
        <w:rPr>
          <w:rFonts w:ascii="Times New Roman" w:hAnsi="Times New Roman" w:cs="Times New Roman"/>
          <w:sz w:val="20"/>
          <w:szCs w:val="24"/>
        </w:rPr>
        <w:br/>
        <w:t>Duomenys kaupiami ir saugomi Juridinių asmenų registre, kodas 121738687</w:t>
      </w:r>
    </w:p>
    <w:p w14:paraId="404CD34A" w14:textId="77777777" w:rsidR="00107853" w:rsidRPr="003C20A4" w:rsidRDefault="00107853" w:rsidP="00107853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14:paraId="1763AEFC" w14:textId="77777777" w:rsidR="00107853" w:rsidRDefault="00107853" w:rsidP="00107853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3CA4EE" w14:textId="77777777" w:rsidR="00107853" w:rsidRPr="00C02FC4" w:rsidRDefault="00107853" w:rsidP="00107853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2FC4">
        <w:rPr>
          <w:rFonts w:ascii="Times New Roman" w:hAnsi="Times New Roman" w:cs="Times New Roman"/>
          <w:b/>
          <w:sz w:val="24"/>
          <w:szCs w:val="24"/>
        </w:rPr>
        <w:t>RINKOS KONSULTACIJA</w:t>
      </w:r>
    </w:p>
    <w:p w14:paraId="184BB54A" w14:textId="77777777" w:rsidR="00107853" w:rsidRDefault="00107853" w:rsidP="0071488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2FC4">
        <w:rPr>
          <w:rFonts w:ascii="Times New Roman" w:hAnsi="Times New Roman" w:cs="Times New Roman"/>
          <w:b/>
          <w:bCs/>
          <w:sz w:val="24"/>
          <w:szCs w:val="24"/>
        </w:rPr>
        <w:t xml:space="preserve">DĖL </w:t>
      </w:r>
      <w:r w:rsidRPr="00107853">
        <w:rPr>
          <w:rFonts w:ascii="Times New Roman" w:hAnsi="Times New Roman" w:cs="Times New Roman"/>
          <w:b/>
          <w:bCs/>
          <w:sz w:val="24"/>
          <w:szCs w:val="24"/>
        </w:rPr>
        <w:t xml:space="preserve">SAUGIOJO TINKLO ELEKTRONINIŲ RYŠIŲ PASLAUGŲ </w:t>
      </w:r>
    </w:p>
    <w:p w14:paraId="16FB2865" w14:textId="176BA954" w:rsidR="00107853" w:rsidRPr="00C02FC4" w:rsidRDefault="00107853" w:rsidP="0071488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7853">
        <w:rPr>
          <w:rFonts w:ascii="Times New Roman" w:hAnsi="Times New Roman" w:cs="Times New Roman"/>
          <w:b/>
          <w:bCs/>
          <w:sz w:val="24"/>
          <w:szCs w:val="24"/>
        </w:rPr>
        <w:t>ATLYGINIMO DYDŽIŲ AUDITO PASLAUG</w:t>
      </w:r>
      <w:r>
        <w:rPr>
          <w:rFonts w:ascii="Times New Roman" w:hAnsi="Times New Roman" w:cs="Times New Roman"/>
          <w:b/>
          <w:bCs/>
          <w:sz w:val="24"/>
          <w:szCs w:val="24"/>
        </w:rPr>
        <w:t>Ų</w:t>
      </w:r>
    </w:p>
    <w:p w14:paraId="0CE5B1C3" w14:textId="77777777" w:rsidR="0071488B" w:rsidRDefault="0071488B" w:rsidP="007148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9601EBE" w14:textId="192072ED" w:rsidR="00107853" w:rsidRPr="006E099D" w:rsidRDefault="00107853" w:rsidP="00107853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Biudžetinė įstaiga Kertinis valstybės telekomunikacijų centras</w:t>
      </w:r>
      <w:r w:rsidRPr="00C02FC4">
        <w:rPr>
          <w:rFonts w:ascii="Times New Roman" w:hAnsi="Times New Roman" w:cs="Times New Roman"/>
          <w:sz w:val="24"/>
          <w:szCs w:val="24"/>
        </w:rPr>
        <w:t xml:space="preserve"> (toliau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C02FC4">
        <w:rPr>
          <w:rFonts w:ascii="Times New Roman" w:hAnsi="Times New Roman" w:cs="Times New Roman"/>
          <w:sz w:val="24"/>
          <w:szCs w:val="24"/>
        </w:rPr>
        <w:t xml:space="preserve">perkančioji organizacija) numato </w:t>
      </w:r>
      <w:r w:rsidRPr="006E099D">
        <w:rPr>
          <w:rFonts w:ascii="Times New Roman" w:hAnsi="Times New Roman" w:cs="Times New Roman"/>
          <w:sz w:val="24"/>
          <w:szCs w:val="24"/>
        </w:rPr>
        <w:t xml:space="preserve">pirkti </w:t>
      </w:r>
      <w:r w:rsidRPr="006E099D">
        <w:rPr>
          <w:rFonts w:ascii="Times New Roman" w:hAnsi="Times New Roman" w:cs="Times New Roman"/>
          <w:b/>
          <w:bCs/>
          <w:sz w:val="24"/>
          <w:szCs w:val="24"/>
        </w:rPr>
        <w:t>Saugiojo tinklo elektroninių ryšių paslaugų atlyginimo dydžių audito paslaug</w:t>
      </w:r>
      <w:r w:rsidRPr="006E099D">
        <w:rPr>
          <w:rFonts w:ascii="Times New Roman" w:hAnsi="Times New Roman" w:cs="Times New Roman"/>
          <w:b/>
          <w:bCs/>
          <w:sz w:val="24"/>
          <w:szCs w:val="24"/>
        </w:rPr>
        <w:t>as</w:t>
      </w:r>
      <w:r w:rsidRPr="006E099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E099D">
        <w:rPr>
          <w:rFonts w:ascii="Times New Roman" w:hAnsi="Times New Roman" w:cs="Times New Roman"/>
          <w:sz w:val="24"/>
          <w:szCs w:val="24"/>
        </w:rPr>
        <w:t xml:space="preserve"> Detalus pirkimo objekto aprašymas pateikiamas techninėje specifikacijoje. </w:t>
      </w:r>
    </w:p>
    <w:p w14:paraId="278851AA" w14:textId="5DD076EE" w:rsidR="00107853" w:rsidRPr="008C7643" w:rsidRDefault="00107853" w:rsidP="00107853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099D">
        <w:rPr>
          <w:rFonts w:ascii="Times New Roman" w:hAnsi="Times New Roman" w:cs="Times New Roman"/>
          <w:sz w:val="24"/>
          <w:szCs w:val="24"/>
        </w:rPr>
        <w:t xml:space="preserve">Perkančioji organizacija vadovaujantis Lietuvos Respublikos viešųjų pirkimų įstatymo 27 str. ir siekdama tinkamai pasirengti </w:t>
      </w:r>
      <w:r w:rsidR="00472912" w:rsidRPr="006E099D">
        <w:rPr>
          <w:rFonts w:ascii="Times New Roman" w:hAnsi="Times New Roman" w:cs="Times New Roman"/>
          <w:sz w:val="24"/>
          <w:szCs w:val="24"/>
        </w:rPr>
        <w:t>Saugiojo tinklo elektroninių ryšių paslaugų atlyginimo dydžių audito paslaug</w:t>
      </w:r>
      <w:r w:rsidR="00472912" w:rsidRPr="006E099D">
        <w:rPr>
          <w:rFonts w:ascii="Times New Roman" w:hAnsi="Times New Roman" w:cs="Times New Roman"/>
          <w:sz w:val="24"/>
          <w:szCs w:val="24"/>
        </w:rPr>
        <w:t xml:space="preserve">ų </w:t>
      </w:r>
      <w:r w:rsidRPr="006E099D">
        <w:rPr>
          <w:rFonts w:ascii="Times New Roman" w:hAnsi="Times New Roman" w:cs="Times New Roman"/>
          <w:sz w:val="24"/>
          <w:szCs w:val="24"/>
        </w:rPr>
        <w:t xml:space="preserve">pirkimui, prašo nepriklausomų ekspertų, institucijų arba rinkos dalyvių </w:t>
      </w:r>
      <w:r w:rsidRPr="006E099D">
        <w:rPr>
          <w:rFonts w:ascii="Times New Roman" w:eastAsia="Times New Roman" w:hAnsi="Times New Roman" w:cs="Times New Roman"/>
          <w:sz w:val="24"/>
          <w:szCs w:val="24"/>
        </w:rPr>
        <w:t>(toliau – dalyviai)</w:t>
      </w:r>
      <w:r w:rsidRPr="006E099D">
        <w:rPr>
          <w:rFonts w:ascii="Times New Roman" w:hAnsi="Times New Roman" w:cs="Times New Roman"/>
          <w:sz w:val="24"/>
          <w:szCs w:val="24"/>
        </w:rPr>
        <w:t xml:space="preserve"> suteikti konsultacijas</w:t>
      </w:r>
      <w:r w:rsidRPr="00C02FC4">
        <w:rPr>
          <w:rFonts w:ascii="Times New Roman" w:hAnsi="Times New Roman" w:cs="Times New Roman"/>
          <w:sz w:val="24"/>
          <w:szCs w:val="24"/>
        </w:rPr>
        <w:t>. Rinkos konsultacija skelbiama iki Pirkimo pradžios.</w:t>
      </w:r>
      <w:r w:rsidRPr="008C7643">
        <w:rPr>
          <w:rFonts w:ascii="Times New Roman" w:hAnsi="Times New Roman" w:cs="Times New Roman"/>
          <w:sz w:val="24"/>
          <w:szCs w:val="24"/>
        </w:rPr>
        <w:t xml:space="preserve"> Rinkos konsultacija nėra skelbimas apie Pirkimą ar išankstinis skelbimas apie Pirkimą. </w:t>
      </w:r>
    </w:p>
    <w:p w14:paraId="33B1BD27" w14:textId="77777777" w:rsidR="00107853" w:rsidRPr="008C7643" w:rsidRDefault="00107853" w:rsidP="00107853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7643">
        <w:rPr>
          <w:rFonts w:ascii="Times New Roman" w:hAnsi="Times New Roman" w:cs="Times New Roman"/>
          <w:sz w:val="24"/>
          <w:szCs w:val="24"/>
        </w:rPr>
        <w:t xml:space="preserve">Dalyvavimas rinkos konsultacijoje yra neatlygintinas ir nesuteikia dalyviui pirmenybės viešiesiems pirkimams, kurie bus skelbiami ateityje, ar jų rezultatams. </w:t>
      </w:r>
    </w:p>
    <w:p w14:paraId="44B24534" w14:textId="77777777" w:rsidR="00107853" w:rsidRPr="008C7643" w:rsidRDefault="00107853" w:rsidP="00107853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7643">
        <w:rPr>
          <w:rFonts w:ascii="Times New Roman" w:hAnsi="Times New Roman" w:cs="Times New Roman"/>
          <w:b/>
          <w:sz w:val="24"/>
          <w:szCs w:val="24"/>
        </w:rPr>
        <w:t xml:space="preserve">1. Rinkos konsultacijos tikslas: </w:t>
      </w:r>
      <w:r w:rsidRPr="008C7643">
        <w:rPr>
          <w:rFonts w:ascii="Times New Roman" w:hAnsi="Times New Roman" w:cs="Times New Roman"/>
          <w:bCs/>
          <w:sz w:val="24"/>
          <w:szCs w:val="24"/>
        </w:rPr>
        <w:t>i</w:t>
      </w:r>
      <w:r w:rsidRPr="008C7643">
        <w:rPr>
          <w:rFonts w:ascii="Times New Roman" w:hAnsi="Times New Roman" w:cs="Times New Roman"/>
          <w:sz w:val="24"/>
          <w:szCs w:val="24"/>
        </w:rPr>
        <w:t>nformuoti tiekėjus apie planuojamą Pirkimą, išsiaiškinti su pirkimo objektu susijusius klausimus bei pasiruošti Pirkimui.</w:t>
      </w:r>
    </w:p>
    <w:p w14:paraId="0615B309" w14:textId="77777777" w:rsidR="00107853" w:rsidRPr="008C7643" w:rsidRDefault="00107853" w:rsidP="00107853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7643">
        <w:rPr>
          <w:rFonts w:ascii="Times New Roman" w:hAnsi="Times New Roman" w:cs="Times New Roman"/>
          <w:b/>
          <w:sz w:val="24"/>
          <w:szCs w:val="24"/>
        </w:rPr>
        <w:t xml:space="preserve">2. Rinkos konsultacijos vykdymo tvarka: </w:t>
      </w:r>
      <w:r w:rsidRPr="008C7643">
        <w:rPr>
          <w:rFonts w:ascii="Times New Roman" w:hAnsi="Times New Roman" w:cs="Times New Roman"/>
          <w:sz w:val="24"/>
          <w:szCs w:val="24"/>
        </w:rPr>
        <w:t>Rinkos konsultacija vykdoma Centrinės viešųjų pirkimų informacinės sistemos (CVP IS) priemonėmis Viešųjų pirkimų tarnybos nustatyta tvarka (susirašinėjimo priemonėmis, jeigu neįmanoma kitaip).</w:t>
      </w:r>
    </w:p>
    <w:p w14:paraId="09821D44" w14:textId="77777777" w:rsidR="00107853" w:rsidRPr="008C7643" w:rsidRDefault="00107853" w:rsidP="00107853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7643">
        <w:rPr>
          <w:rFonts w:ascii="Times New Roman" w:hAnsi="Times New Roman" w:cs="Times New Roman"/>
          <w:sz w:val="24"/>
          <w:szCs w:val="24"/>
        </w:rPr>
        <w:t>Kviečiame rinkos dalyvius susipažinti su viešai paskelbtais dokumentų projektais (technine specifikacija – 1 priedas) ir raštu – CVP IS priemonėmis – teikiant pastabas ir (ar) pasiūlymus, ir (ar) įžvalgas nurodytiems dokumentų projektams, sudalyvauti Rinkos konsultacijoje.</w:t>
      </w:r>
    </w:p>
    <w:p w14:paraId="5FA967A2" w14:textId="33508ED7" w:rsidR="00107853" w:rsidRPr="008C7643" w:rsidRDefault="00107853" w:rsidP="00107853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7643">
        <w:rPr>
          <w:rFonts w:ascii="Times New Roman" w:hAnsi="Times New Roman" w:cs="Times New Roman"/>
          <w:sz w:val="24"/>
          <w:szCs w:val="24"/>
        </w:rPr>
        <w:t xml:space="preserve">Teikiant pastabas ir (ar) pasiūlymus, ir (ar) įžvalgas būtina aiškiai nurodyti, kuri informacija yra konfidenciali. Pastabas ir (ar) pasiūlymus, ir (ar) įžvalgas prašome pateikti atsakant į Rinkos konsultacijos klausimus, pateikiant užpildytą Rinkos konsultacijos klausimyną, pateiktą </w:t>
      </w:r>
      <w:r w:rsidRPr="00CB1715">
        <w:rPr>
          <w:rFonts w:ascii="Times New Roman" w:hAnsi="Times New Roman" w:cs="Times New Roman"/>
          <w:b/>
          <w:bCs/>
          <w:sz w:val="24"/>
          <w:szCs w:val="24"/>
        </w:rPr>
        <w:t>1 lentelėje</w:t>
      </w:r>
      <w:r w:rsidRPr="008C7643">
        <w:rPr>
          <w:rFonts w:ascii="Times New Roman" w:hAnsi="Times New Roman" w:cs="Times New Roman"/>
          <w:sz w:val="24"/>
          <w:szCs w:val="24"/>
        </w:rPr>
        <w:t xml:space="preserve">, </w:t>
      </w:r>
      <w:r w:rsidRPr="008C7643">
        <w:rPr>
          <w:rFonts w:ascii="Times New Roman" w:hAnsi="Times New Roman" w:cs="Times New Roman"/>
          <w:b/>
          <w:bCs/>
          <w:sz w:val="24"/>
          <w:szCs w:val="24"/>
        </w:rPr>
        <w:t>ne vėliau kaip iki 2025 m.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E099D">
        <w:rPr>
          <w:rFonts w:ascii="Times New Roman" w:hAnsi="Times New Roman" w:cs="Times New Roman"/>
          <w:b/>
          <w:bCs/>
          <w:sz w:val="24"/>
          <w:szCs w:val="24"/>
        </w:rPr>
        <w:t>rugsėjo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F681D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8C7643">
        <w:rPr>
          <w:rFonts w:ascii="Times New Roman" w:hAnsi="Times New Roman" w:cs="Times New Roman"/>
          <w:b/>
          <w:bCs/>
          <w:sz w:val="24"/>
          <w:szCs w:val="24"/>
        </w:rPr>
        <w:t xml:space="preserve"> d. 10:00 val.</w:t>
      </w:r>
      <w:r w:rsidRPr="008C7643">
        <w:rPr>
          <w:rFonts w:ascii="Times New Roman" w:hAnsi="Times New Roman" w:cs="Times New Roman"/>
          <w:sz w:val="24"/>
          <w:szCs w:val="24"/>
        </w:rPr>
        <w:t>, lietuvių kalba.</w:t>
      </w:r>
    </w:p>
    <w:p w14:paraId="00F998F5" w14:textId="77777777" w:rsidR="00107853" w:rsidRPr="008C7643" w:rsidRDefault="00107853" w:rsidP="00107853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7643">
        <w:rPr>
          <w:rFonts w:ascii="Times New Roman" w:hAnsi="Times New Roman" w:cs="Times New Roman"/>
          <w:sz w:val="24"/>
          <w:szCs w:val="24"/>
        </w:rPr>
        <w:t>Dalyvaujant Rinkos konsultacijoje prašome nurodyti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7643">
        <w:rPr>
          <w:rFonts w:ascii="Times New Roman" w:hAnsi="Times New Roman" w:cs="Times New Roman"/>
          <w:sz w:val="24"/>
          <w:szCs w:val="24"/>
        </w:rPr>
        <w:t>atstovaujamą įmonę</w:t>
      </w:r>
      <w:r>
        <w:rPr>
          <w:rFonts w:ascii="Times New Roman" w:hAnsi="Times New Roman" w:cs="Times New Roman"/>
          <w:sz w:val="24"/>
          <w:szCs w:val="24"/>
        </w:rPr>
        <w:t xml:space="preserve"> bei pastabas ir (ar) pasiūlymus </w:t>
      </w:r>
      <w:r w:rsidRPr="008C7643">
        <w:rPr>
          <w:rFonts w:ascii="Times New Roman" w:hAnsi="Times New Roman" w:cs="Times New Roman"/>
          <w:sz w:val="24"/>
          <w:szCs w:val="24"/>
        </w:rPr>
        <w:t>teikianči</w:t>
      </w:r>
      <w:r>
        <w:rPr>
          <w:rFonts w:ascii="Times New Roman" w:hAnsi="Times New Roman" w:cs="Times New Roman"/>
          <w:sz w:val="24"/>
          <w:szCs w:val="24"/>
        </w:rPr>
        <w:t>o asmens vardą, pavardę, kontaktinius duomenis</w:t>
      </w:r>
      <w:r w:rsidRPr="008C7643">
        <w:rPr>
          <w:rFonts w:ascii="Times New Roman" w:hAnsi="Times New Roman" w:cs="Times New Roman"/>
          <w:sz w:val="24"/>
          <w:szCs w:val="24"/>
        </w:rPr>
        <w:t>.</w:t>
      </w:r>
    </w:p>
    <w:p w14:paraId="026DA016" w14:textId="77777777" w:rsidR="00107853" w:rsidRPr="008C7643" w:rsidRDefault="00107853" w:rsidP="00107853">
      <w:pPr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7643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Rinkos konsultacijos etapai:</w:t>
      </w:r>
    </w:p>
    <w:p w14:paraId="42A31E7F" w14:textId="77777777" w:rsidR="00107853" w:rsidRPr="008C7643" w:rsidRDefault="00107853" w:rsidP="00107853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7643">
        <w:rPr>
          <w:rFonts w:ascii="Times New Roman" w:hAnsi="Times New Roman" w:cs="Times New Roman"/>
          <w:b/>
          <w:bCs/>
          <w:sz w:val="24"/>
          <w:szCs w:val="24"/>
        </w:rPr>
        <w:t>I etapas</w:t>
      </w:r>
      <w:r w:rsidRPr="008C7643">
        <w:rPr>
          <w:rFonts w:ascii="Times New Roman" w:hAnsi="Times New Roman" w:cs="Times New Roman"/>
          <w:sz w:val="24"/>
          <w:szCs w:val="24"/>
        </w:rPr>
        <w:t>: peržiūrimi ir vertinami CVP IS priemonėmis gauti pasiūlymai ir (ar) pastabos, ir (ar) įžvalgos.</w:t>
      </w:r>
    </w:p>
    <w:p w14:paraId="06D5BD73" w14:textId="77777777" w:rsidR="00107853" w:rsidRPr="008C7643" w:rsidRDefault="00107853" w:rsidP="00107853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7643">
        <w:rPr>
          <w:rFonts w:ascii="Times New Roman" w:hAnsi="Times New Roman" w:cs="Times New Roman"/>
          <w:b/>
          <w:bCs/>
          <w:sz w:val="24"/>
          <w:szCs w:val="24"/>
        </w:rPr>
        <w:t>II etapas:</w:t>
      </w:r>
      <w:r w:rsidRPr="008C7643">
        <w:rPr>
          <w:rFonts w:ascii="Times New Roman" w:hAnsi="Times New Roman" w:cs="Times New Roman"/>
          <w:sz w:val="24"/>
          <w:szCs w:val="24"/>
        </w:rPr>
        <w:t xml:space="preserve"> apibendrinta informacija apie Rinkos konsultacijos rezultatus, tuo atveju, jei bus gauta siūlymų, pastabų ir pan., bus skelbiama CVP IS priemonėmis (išskyrus konfidencialią informaciją), prie skelbimo apie šią rinkos konsultaciją. </w:t>
      </w:r>
    </w:p>
    <w:p w14:paraId="50D19EB2" w14:textId="77777777" w:rsidR="00107853" w:rsidRPr="008C7643" w:rsidRDefault="00107853" w:rsidP="00107853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C7643">
        <w:rPr>
          <w:rFonts w:ascii="Times New Roman" w:hAnsi="Times New Roman" w:cs="Times New Roman"/>
          <w:sz w:val="24"/>
          <w:szCs w:val="24"/>
        </w:rPr>
        <w:t>Perkančioji organizacija skelbdama pirkimą, neįsipareigoja atsižvelgti į visus Rinkos konsultacijos metu pateiktus rinkos dalyvių pastabas, siūlymus, ir įžvalgas.</w:t>
      </w:r>
    </w:p>
    <w:p w14:paraId="70F3A781" w14:textId="77777777" w:rsidR="00107853" w:rsidRPr="008C7643" w:rsidRDefault="00107853" w:rsidP="00107853">
      <w:pPr>
        <w:spacing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C7643">
        <w:rPr>
          <w:rFonts w:ascii="Times New Roman" w:hAnsi="Times New Roman" w:cs="Times New Roman"/>
          <w:i/>
          <w:iCs/>
          <w:sz w:val="24"/>
          <w:szCs w:val="24"/>
        </w:rPr>
        <w:t xml:space="preserve">Užtikriname, kad rinkos dalyvio identifikaciniai duomenys bei Rinkos konsultacijos metu pateikta informacija / duomenys, kurie nurodyti kaip konfidencialūs, nebus viešinami, skelbiami ar atskleidžiami tretiesiems asmenims. </w:t>
      </w:r>
    </w:p>
    <w:p w14:paraId="4E6DEE4F" w14:textId="77777777" w:rsidR="00107853" w:rsidRPr="008C7643" w:rsidRDefault="00107853" w:rsidP="00107853">
      <w:pPr>
        <w:spacing w:line="276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C7643">
        <w:rPr>
          <w:rFonts w:ascii="Times New Roman" w:hAnsi="Times New Roman" w:cs="Times New Roman"/>
          <w:i/>
          <w:iCs/>
          <w:sz w:val="24"/>
          <w:szCs w:val="24"/>
        </w:rPr>
        <w:t>Jūsų pateikti įkainiai / kaina nelaikytini pasiūlymu ir bus naudojami tik rinkos tyrimo tikslais, siekiant tinkamai pasirengti būsimam pirkimui.</w:t>
      </w:r>
    </w:p>
    <w:p w14:paraId="6A5C1CA5" w14:textId="77777777" w:rsidR="00107853" w:rsidRDefault="00107853" w:rsidP="00107853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2FC4">
        <w:rPr>
          <w:rFonts w:ascii="Times New Roman" w:hAnsi="Times New Roman" w:cs="Times New Roman"/>
          <w:b/>
          <w:sz w:val="24"/>
          <w:szCs w:val="24"/>
        </w:rPr>
        <w:t>1 lentelė. Klausimynas.</w:t>
      </w:r>
    </w:p>
    <w:tbl>
      <w:tblPr>
        <w:tblStyle w:val="TableGrid"/>
        <w:tblW w:w="9923" w:type="dxa"/>
        <w:tblInd w:w="-289" w:type="dxa"/>
        <w:tblLook w:val="04A0" w:firstRow="1" w:lastRow="0" w:firstColumn="1" w:lastColumn="0" w:noHBand="0" w:noVBand="1"/>
      </w:tblPr>
      <w:tblGrid>
        <w:gridCol w:w="597"/>
        <w:gridCol w:w="5347"/>
        <w:gridCol w:w="3979"/>
      </w:tblGrid>
      <w:tr w:rsidR="00107853" w:rsidRPr="00C02FC4" w14:paraId="24623EA8" w14:textId="77777777" w:rsidTr="00887637">
        <w:tc>
          <w:tcPr>
            <w:tcW w:w="597" w:type="dxa"/>
            <w:vAlign w:val="center"/>
          </w:tcPr>
          <w:p w14:paraId="6AC3DEE0" w14:textId="77777777" w:rsidR="00107853" w:rsidRPr="00C02FC4" w:rsidRDefault="00107853" w:rsidP="00887637">
            <w:pPr>
              <w:pStyle w:val="ListParagraph"/>
              <w:tabs>
                <w:tab w:val="left" w:pos="594"/>
              </w:tabs>
              <w:spacing w:line="276" w:lineRule="auto"/>
              <w:ind w:left="0" w:firstLine="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C4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347" w:type="dxa"/>
            <w:vAlign w:val="center"/>
          </w:tcPr>
          <w:p w14:paraId="774A17A8" w14:textId="77777777" w:rsidR="00107853" w:rsidRPr="00C02FC4" w:rsidRDefault="00107853" w:rsidP="00887637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C4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979" w:type="dxa"/>
            <w:vAlign w:val="center"/>
          </w:tcPr>
          <w:p w14:paraId="707A7187" w14:textId="77777777" w:rsidR="00107853" w:rsidRPr="00C02FC4" w:rsidRDefault="00107853" w:rsidP="00887637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2FC4">
              <w:rPr>
                <w:rFonts w:ascii="Times New Roman" w:hAnsi="Times New Roman" w:cs="Times New Roman"/>
                <w:b/>
                <w:sz w:val="24"/>
                <w:szCs w:val="24"/>
              </w:rPr>
              <w:t>Rinkos dalyvio atsakymas/pastaba/ pasiūlymas</w:t>
            </w:r>
          </w:p>
        </w:tc>
      </w:tr>
      <w:tr w:rsidR="00107853" w:rsidRPr="00C02FC4" w14:paraId="21E3442E" w14:textId="77777777" w:rsidTr="00887637">
        <w:tc>
          <w:tcPr>
            <w:tcW w:w="597" w:type="dxa"/>
          </w:tcPr>
          <w:p w14:paraId="680A7B2F" w14:textId="77777777" w:rsidR="00107853" w:rsidRPr="00C02FC4" w:rsidRDefault="00107853" w:rsidP="00107853">
            <w:pPr>
              <w:pStyle w:val="ListParagraph"/>
              <w:numPr>
                <w:ilvl w:val="0"/>
                <w:numId w:val="2"/>
              </w:numPr>
              <w:tabs>
                <w:tab w:val="left" w:pos="594"/>
              </w:tabs>
              <w:spacing w:line="276" w:lineRule="auto"/>
              <w:ind w:left="0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vAlign w:val="center"/>
          </w:tcPr>
          <w:p w14:paraId="7524B734" w14:textId="77777777" w:rsidR="00107853" w:rsidRPr="00C02FC4" w:rsidRDefault="00107853" w:rsidP="008876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 techninėje specifikacijoje nurodytas pirkimo objektas yra aiškus? Prašome pateikti argumentuotas pastabas ir (ar) klausimus, nurodant konkrečius techninės specifikacijos punktus ir (ar) teksto vietas.</w:t>
            </w:r>
          </w:p>
        </w:tc>
        <w:tc>
          <w:tcPr>
            <w:tcW w:w="3979" w:type="dxa"/>
          </w:tcPr>
          <w:p w14:paraId="1C952CC5" w14:textId="77777777" w:rsidR="00107853" w:rsidRPr="00C02FC4" w:rsidRDefault="00107853" w:rsidP="00887637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853" w:rsidRPr="00C02FC4" w14:paraId="1EF3FA5E" w14:textId="77777777" w:rsidTr="00887637">
        <w:tc>
          <w:tcPr>
            <w:tcW w:w="597" w:type="dxa"/>
          </w:tcPr>
          <w:p w14:paraId="26BB5E8C" w14:textId="77777777" w:rsidR="00107853" w:rsidRPr="00C02FC4" w:rsidRDefault="00107853" w:rsidP="00107853">
            <w:pPr>
              <w:pStyle w:val="ListParagraph"/>
              <w:numPr>
                <w:ilvl w:val="0"/>
                <w:numId w:val="2"/>
              </w:numPr>
              <w:tabs>
                <w:tab w:val="left" w:pos="594"/>
              </w:tabs>
              <w:spacing w:line="276" w:lineRule="auto"/>
              <w:ind w:left="0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vAlign w:val="center"/>
          </w:tcPr>
          <w:p w14:paraId="7D26DF6C" w14:textId="77777777" w:rsidR="00107853" w:rsidRPr="00C02FC4" w:rsidRDefault="00107853" w:rsidP="008876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02FC4">
              <w:rPr>
                <w:rFonts w:ascii="Times New Roman" w:hAnsi="Times New Roman" w:cs="Times New Roman"/>
                <w:sz w:val="24"/>
                <w:szCs w:val="24"/>
              </w:rPr>
              <w:t>Ar techninė specifikacija pakankamai išsami, konkreti ir aiški, ar joje yra visa informacija, reikalinga tinkamam pasiūlymo parengimui? Kokias sąlygas turėtume papildomai įtraukti į techninę specifikaciją, arba kurių reikėtų atsisakyti?</w:t>
            </w:r>
          </w:p>
        </w:tc>
        <w:tc>
          <w:tcPr>
            <w:tcW w:w="3979" w:type="dxa"/>
          </w:tcPr>
          <w:p w14:paraId="575625C6" w14:textId="77777777" w:rsidR="00107853" w:rsidRPr="00C02FC4" w:rsidRDefault="00107853" w:rsidP="00887637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853" w:rsidRPr="00C02FC4" w14:paraId="7F126A3D" w14:textId="77777777" w:rsidTr="00887637">
        <w:tc>
          <w:tcPr>
            <w:tcW w:w="597" w:type="dxa"/>
          </w:tcPr>
          <w:p w14:paraId="10D8AF09" w14:textId="77777777" w:rsidR="00107853" w:rsidRPr="00C02FC4" w:rsidRDefault="00107853" w:rsidP="00107853">
            <w:pPr>
              <w:pStyle w:val="ListParagraph"/>
              <w:numPr>
                <w:ilvl w:val="0"/>
                <w:numId w:val="2"/>
              </w:numPr>
              <w:tabs>
                <w:tab w:val="left" w:pos="594"/>
              </w:tabs>
              <w:spacing w:line="276" w:lineRule="auto"/>
              <w:ind w:left="0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vAlign w:val="center"/>
          </w:tcPr>
          <w:p w14:paraId="63BF994D" w14:textId="77777777" w:rsidR="00107853" w:rsidRPr="00C02FC4" w:rsidRDefault="00107853" w:rsidP="00887637">
            <w:pPr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lang w:eastAsia="lt-LT"/>
              </w:rPr>
            </w:pPr>
            <w:r w:rsidRPr="00C02FC4">
              <w:rPr>
                <w:rFonts w:ascii="Times New Roman" w:hAnsi="Times New Roman" w:cs="Times New Roman"/>
                <w:sz w:val="24"/>
                <w:szCs w:val="24"/>
              </w:rPr>
              <w:t>Ar techninėje specifikacijoje, tiekėjų manymu, yra reikalavimų, kurie riboja konkurenciją, yra sunkiai įgyvendinami?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Prašome pateikti argumentuotas pastabas ir (ar) klausimus.</w:t>
            </w:r>
          </w:p>
        </w:tc>
        <w:tc>
          <w:tcPr>
            <w:tcW w:w="3979" w:type="dxa"/>
          </w:tcPr>
          <w:p w14:paraId="4868FF2E" w14:textId="77777777" w:rsidR="00107853" w:rsidRPr="00C02FC4" w:rsidRDefault="00107853" w:rsidP="00887637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853" w:rsidRPr="00C02FC4" w14:paraId="512423E6" w14:textId="77777777" w:rsidTr="00887637">
        <w:tc>
          <w:tcPr>
            <w:tcW w:w="597" w:type="dxa"/>
          </w:tcPr>
          <w:p w14:paraId="0082A0E6" w14:textId="77777777" w:rsidR="00107853" w:rsidRPr="00C02FC4" w:rsidRDefault="00107853" w:rsidP="00107853">
            <w:pPr>
              <w:pStyle w:val="ListParagraph"/>
              <w:numPr>
                <w:ilvl w:val="0"/>
                <w:numId w:val="2"/>
              </w:numPr>
              <w:tabs>
                <w:tab w:val="left" w:pos="594"/>
              </w:tabs>
              <w:spacing w:line="276" w:lineRule="auto"/>
              <w:ind w:left="0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vAlign w:val="center"/>
          </w:tcPr>
          <w:p w14:paraId="2E63390D" w14:textId="792327B5" w:rsidR="00107853" w:rsidRPr="000812B1" w:rsidRDefault="00107853" w:rsidP="0088763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1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pakankamas (-i) tiekėjo įsipareigojimų įvykdymo terminas (-ai) (techninės specifikacijos </w:t>
            </w:r>
            <w:r w:rsidRPr="000812B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CB171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6E099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CB1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papunkčio nuostata)? Jeigu ne, prašome nurodyti</w:t>
            </w:r>
            <w:r w:rsidRPr="000812B1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CB17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koks terminas būtų objektyviai pakankamas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979" w:type="dxa"/>
          </w:tcPr>
          <w:p w14:paraId="2F90629E" w14:textId="77777777" w:rsidR="00107853" w:rsidRPr="00C02FC4" w:rsidRDefault="00107853" w:rsidP="00887637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853" w:rsidRPr="00C02FC4" w14:paraId="1A7DA528" w14:textId="77777777" w:rsidTr="00887637">
        <w:tc>
          <w:tcPr>
            <w:tcW w:w="597" w:type="dxa"/>
          </w:tcPr>
          <w:p w14:paraId="7281FE3D" w14:textId="77777777" w:rsidR="00107853" w:rsidRPr="00C02FC4" w:rsidRDefault="00107853" w:rsidP="00107853">
            <w:pPr>
              <w:pStyle w:val="ListParagraph"/>
              <w:numPr>
                <w:ilvl w:val="0"/>
                <w:numId w:val="2"/>
              </w:numPr>
              <w:tabs>
                <w:tab w:val="left" w:pos="594"/>
              </w:tabs>
              <w:spacing w:line="276" w:lineRule="auto"/>
              <w:ind w:left="0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vAlign w:val="center"/>
          </w:tcPr>
          <w:p w14:paraId="00035DDB" w14:textId="27588403" w:rsidR="00107853" w:rsidRPr="00C02FC4" w:rsidRDefault="00107853" w:rsidP="008876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02F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Nurodykite, kokia būtų </w:t>
            </w:r>
            <w:r w:rsidRPr="006E09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bendra </w:t>
            </w:r>
            <w:r w:rsidR="006E099D" w:rsidRPr="006E099D">
              <w:rPr>
                <w:rFonts w:ascii="Times New Roman" w:hAnsi="Times New Roman" w:cs="Times New Roman"/>
                <w:sz w:val="24"/>
                <w:szCs w:val="24"/>
              </w:rPr>
              <w:t>Saugiojo tinklo elektroninių ryšių paslaugų atlyginimo dydžių audito paslaugų</w:t>
            </w:r>
            <w:r w:rsidRPr="006E09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kaina Eur be PVM (tiekėjo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pateikta informacija apibendrinant rinkos konsultacijos rezultatus viešai nebus skelbiama).</w:t>
            </w:r>
          </w:p>
        </w:tc>
        <w:tc>
          <w:tcPr>
            <w:tcW w:w="3979" w:type="dxa"/>
          </w:tcPr>
          <w:p w14:paraId="1C34390F" w14:textId="77777777" w:rsidR="00107853" w:rsidRPr="00C02FC4" w:rsidRDefault="00107853" w:rsidP="00887637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853" w:rsidRPr="00C02FC4" w14:paraId="26DCDEE2" w14:textId="77777777" w:rsidTr="00887637">
        <w:tc>
          <w:tcPr>
            <w:tcW w:w="597" w:type="dxa"/>
          </w:tcPr>
          <w:p w14:paraId="6135B361" w14:textId="77777777" w:rsidR="00107853" w:rsidRPr="00C02FC4" w:rsidRDefault="00107853" w:rsidP="00107853">
            <w:pPr>
              <w:pStyle w:val="ListParagraph"/>
              <w:numPr>
                <w:ilvl w:val="0"/>
                <w:numId w:val="2"/>
              </w:numPr>
              <w:tabs>
                <w:tab w:val="left" w:pos="594"/>
              </w:tabs>
              <w:spacing w:line="276" w:lineRule="auto"/>
              <w:ind w:left="0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vAlign w:val="center"/>
          </w:tcPr>
          <w:p w14:paraId="642F6924" w14:textId="77777777" w:rsidR="00107853" w:rsidRPr="00C02FC4" w:rsidRDefault="00107853" w:rsidP="008876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C02F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Kokios esminės ir svarbiausios sutarties sąlygos Jums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būtų </w:t>
            </w:r>
            <w:r w:rsidRPr="00C02FC4"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>aktualios, kad norėtumėte ir galėtumėte dalyvauti šiame Pirkime?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3979" w:type="dxa"/>
          </w:tcPr>
          <w:p w14:paraId="09E16498" w14:textId="77777777" w:rsidR="00107853" w:rsidRPr="00C02FC4" w:rsidRDefault="00107853" w:rsidP="00887637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7853" w:rsidRPr="00C02FC4" w14:paraId="28B87ABA" w14:textId="77777777" w:rsidTr="00887637">
        <w:tc>
          <w:tcPr>
            <w:tcW w:w="597" w:type="dxa"/>
          </w:tcPr>
          <w:p w14:paraId="025F3868" w14:textId="77777777" w:rsidR="00107853" w:rsidRPr="00C02FC4" w:rsidRDefault="00107853" w:rsidP="00107853">
            <w:pPr>
              <w:pStyle w:val="ListParagraph"/>
              <w:numPr>
                <w:ilvl w:val="0"/>
                <w:numId w:val="2"/>
              </w:numPr>
              <w:tabs>
                <w:tab w:val="left" w:pos="594"/>
              </w:tabs>
              <w:spacing w:line="276" w:lineRule="auto"/>
              <w:ind w:left="0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7" w:type="dxa"/>
            <w:vAlign w:val="bottom"/>
          </w:tcPr>
          <w:p w14:paraId="1A039904" w14:textId="77777777" w:rsidR="00107853" w:rsidRPr="00C02FC4" w:rsidRDefault="00107853" w:rsidP="00887637">
            <w:pPr>
              <w:pStyle w:val="CommentTex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FC4">
              <w:rPr>
                <w:rFonts w:ascii="Times New Roman" w:hAnsi="Times New Roman" w:cs="Times New Roman"/>
                <w:sz w:val="24"/>
                <w:szCs w:val="24"/>
              </w:rPr>
              <w:t xml:space="preserve">Ar planuojate dalyvauti šiame pirkime? Jei ne, prašome nurodyti kodėl? </w:t>
            </w:r>
          </w:p>
        </w:tc>
        <w:tc>
          <w:tcPr>
            <w:tcW w:w="3979" w:type="dxa"/>
          </w:tcPr>
          <w:p w14:paraId="171200E1" w14:textId="77777777" w:rsidR="00107853" w:rsidRPr="00C02FC4" w:rsidRDefault="00107853" w:rsidP="00887637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C3DC9F" w14:textId="77777777" w:rsidR="0071488B" w:rsidRDefault="0071488B" w:rsidP="0071488B">
      <w:pPr>
        <w:spacing w:after="0" w:line="240" w:lineRule="auto"/>
        <w:ind w:firstLine="432"/>
        <w:rPr>
          <w:rFonts w:ascii="Times New Roman" w:hAnsi="Times New Roman" w:cs="Times New Roman"/>
          <w:sz w:val="24"/>
          <w:szCs w:val="24"/>
        </w:rPr>
      </w:pPr>
    </w:p>
    <w:p w14:paraId="143BAD93" w14:textId="01A95F91" w:rsidR="00107853" w:rsidRPr="00C02FC4" w:rsidRDefault="00107853" w:rsidP="00107853">
      <w:pPr>
        <w:ind w:firstLine="426"/>
        <w:rPr>
          <w:rFonts w:ascii="Times New Roman" w:hAnsi="Times New Roman" w:cs="Times New Roman"/>
          <w:sz w:val="24"/>
          <w:szCs w:val="24"/>
        </w:rPr>
      </w:pPr>
      <w:r w:rsidRPr="00C02FC4">
        <w:rPr>
          <w:rFonts w:ascii="Times New Roman" w:hAnsi="Times New Roman" w:cs="Times New Roman"/>
          <w:sz w:val="24"/>
          <w:szCs w:val="24"/>
        </w:rPr>
        <w:t xml:space="preserve">PRIDEDAMA. </w:t>
      </w:r>
    </w:p>
    <w:p w14:paraId="507E8BB6" w14:textId="77777777" w:rsidR="00107853" w:rsidRDefault="00107853" w:rsidP="0010785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2FC4">
        <w:rPr>
          <w:rFonts w:ascii="Times New Roman" w:hAnsi="Times New Roman" w:cs="Times New Roman"/>
          <w:color w:val="000000" w:themeColor="text1"/>
          <w:sz w:val="24"/>
          <w:szCs w:val="24"/>
        </w:rPr>
        <w:t>Techninė specifikacija (projektas).</w:t>
      </w:r>
    </w:p>
    <w:p w14:paraId="4A872EAE" w14:textId="77777777" w:rsidR="00DC203D" w:rsidRDefault="00DC203D"/>
    <w:sectPr w:rsidR="00DC203D" w:rsidSect="00107853">
      <w:footerReference w:type="default" r:id="rId6"/>
      <w:headerReference w:type="first" r:id="rId7"/>
      <w:pgSz w:w="11906" w:h="16838"/>
      <w:pgMar w:top="993" w:right="567" w:bottom="1134" w:left="1701" w:header="2269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992B8" w14:textId="77777777" w:rsidR="00107853" w:rsidRDefault="00107853">
    <w:pPr>
      <w:pStyle w:val="Footer"/>
      <w:jc w:val="center"/>
    </w:pPr>
  </w:p>
  <w:p w14:paraId="70DE99AC" w14:textId="77777777" w:rsidR="00107853" w:rsidRDefault="00107853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136976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428DA08" w14:textId="77777777" w:rsidR="00107853" w:rsidRDefault="00107853">
        <w:pPr>
          <w:pStyle w:val="Head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E41475D" w14:textId="77777777" w:rsidR="00107853" w:rsidRDefault="001078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8147C"/>
    <w:multiLevelType w:val="hybridMultilevel"/>
    <w:tmpl w:val="1A720CC4"/>
    <w:lvl w:ilvl="0" w:tplc="678CF23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AFB6342"/>
    <w:multiLevelType w:val="hybridMultilevel"/>
    <w:tmpl w:val="53AED47A"/>
    <w:lvl w:ilvl="0" w:tplc="0427000F">
      <w:start w:val="1"/>
      <w:numFmt w:val="decimal"/>
      <w:lvlText w:val="%1."/>
      <w:lvlJc w:val="left"/>
      <w:pPr>
        <w:ind w:left="81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E4C98"/>
    <w:multiLevelType w:val="multilevel"/>
    <w:tmpl w:val="8C8C4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20661281">
    <w:abstractNumId w:val="2"/>
  </w:num>
  <w:num w:numId="2" w16cid:durableId="323973138">
    <w:abstractNumId w:val="1"/>
  </w:num>
  <w:num w:numId="3" w16cid:durableId="524247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853"/>
    <w:rsid w:val="00087F5D"/>
    <w:rsid w:val="00107853"/>
    <w:rsid w:val="00472912"/>
    <w:rsid w:val="006715E8"/>
    <w:rsid w:val="006E099D"/>
    <w:rsid w:val="0071488B"/>
    <w:rsid w:val="0093260C"/>
    <w:rsid w:val="00942D69"/>
    <w:rsid w:val="00DC203D"/>
    <w:rsid w:val="00EF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F0116"/>
  <w15:chartTrackingRefBased/>
  <w15:docId w15:val="{22481084-851C-484A-B008-F2831E6BC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7853"/>
    <w:pPr>
      <w:spacing w:line="259" w:lineRule="auto"/>
    </w:pPr>
    <w:rPr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78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78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785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78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785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78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78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8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78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785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785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785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7853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7853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785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785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85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785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78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78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78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78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78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785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785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785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85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85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7853"/>
    <w:rPr>
      <w:b/>
      <w:bCs/>
      <w:smallCaps/>
      <w:color w:val="2E74B5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0785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853"/>
    <w:rPr>
      <w:kern w:val="0"/>
      <w:sz w:val="22"/>
      <w:szCs w:val="22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0785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853"/>
    <w:rPr>
      <w:kern w:val="0"/>
      <w:sz w:val="22"/>
      <w:szCs w:val="22"/>
      <w:lang w:val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107853"/>
    <w:rPr>
      <w:color w:val="0563C1" w:themeColor="hyperlink"/>
      <w:u w:val="single"/>
    </w:rPr>
  </w:style>
  <w:style w:type="paragraph" w:styleId="CommentText">
    <w:name w:val="annotation text"/>
    <w:aliases w:val="Diagrama,Diagrama Diagrama Diagrama Diagrama,Diagrama Diagrama Diagrama,Diagrama Diagrama Char,Diagrama Diagrama,Diagrama Diagrama Char Char,Char3,Char,Char1"/>
    <w:basedOn w:val="Normal"/>
    <w:link w:val="CommentTextChar"/>
    <w:unhideWhenUsed/>
    <w:qFormat/>
    <w:rsid w:val="00107853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CommentTextChar">
    <w:name w:val="Comment Text Char"/>
    <w:aliases w:val="Diagrama Char,Diagrama Diagrama Diagrama Diagrama Char,Diagrama Diagrama Diagrama Char,Diagrama Diagrama Char Char1,Diagrama Diagrama Char1,Diagrama Diagrama Char Char Char,Char3 Char,Char Char,Char1 Char"/>
    <w:basedOn w:val="DefaultParagraphFont"/>
    <w:link w:val="CommentText"/>
    <w:rsid w:val="00107853"/>
    <w:rPr>
      <w:rFonts w:ascii="Calibri" w:hAnsi="Calibri" w:cs="Calibri"/>
      <w:kern w:val="0"/>
      <w:sz w:val="20"/>
      <w:szCs w:val="20"/>
      <w:lang w:val="lt-LT"/>
      <w14:ligatures w14:val="none"/>
    </w:rPr>
  </w:style>
  <w:style w:type="table" w:styleId="TableGrid">
    <w:name w:val="Table Grid"/>
    <w:basedOn w:val="TableNormal"/>
    <w:uiPriority w:val="39"/>
    <w:rsid w:val="00107853"/>
    <w:pPr>
      <w:spacing w:after="0" w:line="240" w:lineRule="auto"/>
    </w:pPr>
    <w:rPr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709</Words>
  <Characters>4046</Characters>
  <Application>Microsoft Office Word</Application>
  <DocSecurity>0</DocSecurity>
  <Lines>33</Lines>
  <Paragraphs>9</Paragraphs>
  <ScaleCrop>false</ScaleCrop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Bogdanova</dc:creator>
  <cp:keywords/>
  <dc:description/>
  <cp:lastModifiedBy>Irena Bogdanova</cp:lastModifiedBy>
  <cp:revision>2</cp:revision>
  <dcterms:created xsi:type="dcterms:W3CDTF">2025-09-02T07:52:00Z</dcterms:created>
  <dcterms:modified xsi:type="dcterms:W3CDTF">2025-09-02T07:52:00Z</dcterms:modified>
</cp:coreProperties>
</file>